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736" w:rsidP="00F6797B" w:rsidRDefault="008A1736" w14:paraId="24E05062" w14:textId="77777777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Pr="00F6797B" w:rsidR="00F6797B" w:rsidP="00F6797B" w:rsidRDefault="00F6797B" w14:paraId="2A1CA20B" w14:textId="3D4BED6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F6797B">
        <w:rPr>
          <w:rFonts w:ascii="Century Gothic" w:hAnsi="Century Gothic"/>
          <w:b/>
          <w:sz w:val="24"/>
          <w:szCs w:val="24"/>
        </w:rPr>
        <w:t>COST FORM</w:t>
      </w:r>
    </w:p>
    <w:p w:rsidR="00957F0D" w:rsidP="00957F0D" w:rsidRDefault="00072E98" w14:paraId="17256F10" w14:textId="11FC7824">
      <w:pPr>
        <w:spacing w:after="0"/>
        <w:jc w:val="center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Small Purchase</w:t>
      </w:r>
    </w:p>
    <w:p w:rsidR="00957F0D" w:rsidP="5F0C0DE2" w:rsidRDefault="008A1736" w14:paraId="509DC227" w14:textId="19EF79C9">
      <w:pPr>
        <w:spacing w:after="0"/>
        <w:jc w:val="center"/>
        <w:rPr>
          <w:rFonts w:ascii="Century Gothic" w:hAnsi="Century Gothic" w:cs="Calibri" w:cstheme="minorAscii"/>
          <w:b w:val="1"/>
          <w:bCs w:val="1"/>
          <w:sz w:val="24"/>
          <w:szCs w:val="24"/>
        </w:rPr>
      </w:pPr>
      <w:r w:rsidRPr="5F0C0DE2" w:rsidR="4C4F4978">
        <w:rPr>
          <w:rFonts w:ascii="Century Gothic" w:hAnsi="Century Gothic" w:cs="Calibri" w:cstheme="minorAscii"/>
          <w:b w:val="1"/>
          <w:bCs w:val="1"/>
          <w:sz w:val="24"/>
          <w:szCs w:val="24"/>
        </w:rPr>
        <w:t>Community Engagement Curriculum Design &amp; Implementation</w:t>
      </w:r>
      <w:r>
        <w:br/>
      </w:r>
      <w:r w:rsidRPr="5F0C0DE2" w:rsidR="00957F0D">
        <w:rPr>
          <w:rFonts w:ascii="Century Gothic" w:hAnsi="Century Gothic" w:cs="Calibri" w:cstheme="minorAscii"/>
          <w:b w:val="1"/>
          <w:bCs w:val="1"/>
          <w:sz w:val="24"/>
          <w:szCs w:val="24"/>
        </w:rPr>
        <w:t xml:space="preserve">Community Development Block Grant – Disaster Recovery </w:t>
      </w:r>
    </w:p>
    <w:p w:rsidR="00957F0D" w:rsidP="00957F0D" w:rsidRDefault="00957F0D" w14:paraId="4F2E3BE4" w14:textId="77777777">
      <w:pPr>
        <w:spacing w:after="0"/>
        <w:jc w:val="center"/>
        <w:rPr>
          <w:rFonts w:ascii="Century Gothic" w:hAnsi="Century Gothic" w:cstheme="minorHAnsi"/>
          <w:b/>
          <w:sz w:val="24"/>
          <w:szCs w:val="24"/>
        </w:rPr>
      </w:pPr>
      <w:r>
        <w:rPr>
          <w:rFonts w:ascii="Century Gothic" w:hAnsi="Century Gothic" w:cstheme="minorHAnsi"/>
          <w:b/>
          <w:sz w:val="24"/>
          <w:szCs w:val="24"/>
        </w:rPr>
        <w:t>Foundation for Puerto Rico</w:t>
      </w:r>
    </w:p>
    <w:p w:rsidR="00957F0D" w:rsidP="5F0C0DE2" w:rsidRDefault="00072E98" w14:paraId="3BBC7EFB" w14:textId="5BAE792A">
      <w:pPr>
        <w:spacing w:after="0" w:line="240" w:lineRule="auto"/>
        <w:jc w:val="center"/>
        <w:rPr>
          <w:rFonts w:ascii="Century Gothic" w:hAnsi="Century Gothic" w:cs="Calibri" w:cstheme="minorAscii"/>
          <w:b w:val="1"/>
          <w:bCs w:val="1"/>
          <w:sz w:val="24"/>
          <w:szCs w:val="24"/>
        </w:rPr>
      </w:pPr>
      <w:r w:rsidRPr="5F0C0DE2" w:rsidR="00072E98">
        <w:rPr>
          <w:rFonts w:ascii="Century Gothic" w:hAnsi="Century Gothic" w:cs="Calibri" w:cstheme="minorAscii"/>
          <w:b w:val="1"/>
          <w:bCs w:val="1"/>
          <w:sz w:val="24"/>
          <w:szCs w:val="24"/>
        </w:rPr>
        <w:t>202</w:t>
      </w:r>
      <w:r w:rsidRPr="5F0C0DE2" w:rsidR="15C656A8">
        <w:rPr>
          <w:rFonts w:ascii="Century Gothic" w:hAnsi="Century Gothic" w:cs="Calibri" w:cstheme="minorAscii"/>
          <w:b w:val="1"/>
          <w:bCs w:val="1"/>
          <w:sz w:val="24"/>
          <w:szCs w:val="24"/>
        </w:rPr>
        <w:t>4</w:t>
      </w:r>
      <w:r w:rsidRPr="5F0C0DE2" w:rsidR="00072E98">
        <w:rPr>
          <w:rFonts w:ascii="Century Gothic" w:hAnsi="Century Gothic" w:cs="Calibri" w:cstheme="minorAscii"/>
          <w:b w:val="1"/>
          <w:bCs w:val="1"/>
          <w:sz w:val="24"/>
          <w:szCs w:val="24"/>
        </w:rPr>
        <w:t>-SP-</w:t>
      </w:r>
      <w:r w:rsidRPr="5F0C0DE2" w:rsidR="00E7845A">
        <w:rPr>
          <w:rFonts w:ascii="Century Gothic" w:hAnsi="Century Gothic" w:cs="Calibri" w:cstheme="minorAscii"/>
          <w:b w:val="1"/>
          <w:bCs w:val="1"/>
          <w:sz w:val="24"/>
          <w:szCs w:val="24"/>
        </w:rPr>
        <w:t>69</w:t>
      </w:r>
    </w:p>
    <w:p w:rsidR="004E175E" w:rsidP="00F6797B" w:rsidRDefault="004E175E" w14:paraId="259BFFC1" w14:textId="77777777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4E175E" w:rsidTr="00FC635E" w14:paraId="1CA8ED7B" w14:textId="77777777">
        <w:trPr>
          <w:trHeight w:val="576"/>
        </w:trPr>
        <w:tc>
          <w:tcPr>
            <w:tcW w:w="1980" w:type="dxa"/>
            <w:vAlign w:val="center"/>
          </w:tcPr>
          <w:p w:rsidRPr="004E175E" w:rsidR="004E175E" w:rsidP="004E175E" w:rsidRDefault="004E175E" w14:paraId="6CAF66ED" w14:textId="4FE71B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E175E">
              <w:rPr>
                <w:rFonts w:ascii="Century Gothic" w:hAnsi="Century Gothic"/>
                <w:b/>
                <w:sz w:val="20"/>
                <w:szCs w:val="20"/>
              </w:rPr>
              <w:t xml:space="preserve">Name of </w:t>
            </w:r>
            <w:r w:rsidR="00FC635E">
              <w:rPr>
                <w:rFonts w:ascii="Century Gothic" w:hAnsi="Century Gothic"/>
                <w:b/>
                <w:sz w:val="20"/>
                <w:szCs w:val="20"/>
              </w:rPr>
              <w:t>Supplier</w:t>
            </w:r>
            <w:r w:rsidRPr="004E175E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7370" w:type="dxa"/>
            <w:vAlign w:val="center"/>
          </w:tcPr>
          <w:p w:rsidR="004E175E" w:rsidP="004E175E" w:rsidRDefault="00FC0F9D" w14:paraId="200C8DCE" w14:textId="729605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 xml:space="preserve">                                                                                 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:rsidR="004E175E" w:rsidP="00F6797B" w:rsidRDefault="004E175E" w14:paraId="17AB52C4" w14:textId="377F0AA9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5027" w:type="pct"/>
        <w:tblBorders>
          <w:left w:val="none" w:color="auto" w:sz="0" w:space="0"/>
          <w:right w:val="none" w:color="auto" w:sz="0" w:space="0"/>
          <w:insideV w:val="none" w:color="auto" w:sz="0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140"/>
        <w:gridCol w:w="1890"/>
        <w:gridCol w:w="1711"/>
        <w:gridCol w:w="1670"/>
      </w:tblGrid>
      <w:tr w:rsidRPr="00747718" w:rsidR="00294FFC" w:rsidTr="07C7BCA2" w14:paraId="0DAB06C2" w14:textId="77777777">
        <w:trPr>
          <w:trHeight w:val="720"/>
        </w:trPr>
        <w:tc>
          <w:tcPr>
            <w:tcW w:w="2200" w:type="pct"/>
            <w:shd w:val="clear" w:color="auto" w:fill="D9D9D9" w:themeFill="background1" w:themeFillShade="D9"/>
            <w:tcMar/>
            <w:vAlign w:val="center"/>
          </w:tcPr>
          <w:p w:rsidRPr="00747718" w:rsidR="00F64255" w:rsidP="002F2AE8" w:rsidRDefault="00F64255" w14:paraId="5DEEB5F8" w14:textId="263D073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Service/ Line Item</w:t>
            </w:r>
          </w:p>
        </w:tc>
        <w:tc>
          <w:tcPr>
            <w:tcW w:w="1004" w:type="pct"/>
            <w:shd w:val="clear" w:color="auto" w:fill="D9D9D9" w:themeFill="background1" w:themeFillShade="D9"/>
            <w:tcMar/>
            <w:vAlign w:val="center"/>
          </w:tcPr>
          <w:p w:rsidR="00F64255" w:rsidP="07A206A0" w:rsidRDefault="00F64255" w14:paraId="6C713ED8" w14:textId="270A711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7A206A0" w:rsidR="50174532">
              <w:rPr>
                <w:rFonts w:ascii="Century Gothic" w:hAnsi="Century Gothic" w:cs="Times New Roman"/>
                <w:b w:val="1"/>
                <w:bCs w:val="1"/>
                <w:sz w:val="20"/>
                <w:szCs w:val="20"/>
              </w:rPr>
              <w:t xml:space="preserve">Estimated Timeline </w:t>
            </w:r>
            <w:r w:rsidRPr="07A206A0" w:rsidR="2D701C60">
              <w:rPr>
                <w:rFonts w:ascii="Century Gothic" w:hAnsi="Century Gothic" w:cs="Times New Roman"/>
                <w:b w:val="1"/>
                <w:bCs w:val="1"/>
                <w:sz w:val="20"/>
                <w:szCs w:val="20"/>
              </w:rPr>
              <w:t>Start</w:t>
            </w:r>
            <w:r w:rsidRPr="07A206A0" w:rsidR="0BA66BC8">
              <w:rPr>
                <w:rFonts w:ascii="Century Gothic" w:hAnsi="Century Gothic" w:cs="Times New Roman"/>
                <w:b w:val="1"/>
                <w:bCs w:val="1"/>
                <w:sz w:val="20"/>
                <w:szCs w:val="20"/>
              </w:rPr>
              <w:t>/End Dates</w:t>
            </w:r>
          </w:p>
        </w:tc>
        <w:tc>
          <w:tcPr>
            <w:tcW w:w="909" w:type="pct"/>
            <w:shd w:val="clear" w:color="auto" w:fill="D9D9D9" w:themeFill="background1" w:themeFillShade="D9"/>
            <w:tcMar/>
            <w:vAlign w:val="center"/>
          </w:tcPr>
          <w:p w:rsidR="00294FFC" w:rsidP="00294FFC" w:rsidRDefault="00F64255" w14:paraId="0E10F47E" w14:textId="64C6D54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 w:val="1"/>
                <w:bCs w:val="1"/>
                <w:sz w:val="20"/>
                <w:szCs w:val="20"/>
              </w:rPr>
            </w:pPr>
            <w:r w:rsidRPr="07A206A0" w:rsidR="50174532">
              <w:rPr>
                <w:rFonts w:ascii="Century Gothic" w:hAnsi="Century Gothic" w:cs="Times New Roman"/>
                <w:b w:val="1"/>
                <w:bCs w:val="1"/>
                <w:sz w:val="20"/>
                <w:szCs w:val="20"/>
              </w:rPr>
              <w:t>Cost</w:t>
            </w:r>
            <w:r w:rsidRPr="07A206A0" w:rsidR="34954A93">
              <w:rPr>
                <w:rFonts w:ascii="Century Gothic" w:hAnsi="Century Gothic" w:cs="Times New Roman"/>
                <w:b w:val="1"/>
                <w:bCs w:val="1"/>
                <w:sz w:val="20"/>
                <w:szCs w:val="20"/>
              </w:rPr>
              <w:t xml:space="preserve"> </w:t>
            </w:r>
          </w:p>
          <w:p w:rsidR="00F64255" w:rsidP="00294FFC" w:rsidRDefault="00F64255" w14:paraId="703A41FF" w14:textId="7CD567E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 w:val="1"/>
                <w:bCs w:val="1"/>
                <w:sz w:val="20"/>
                <w:szCs w:val="20"/>
              </w:rPr>
            </w:pPr>
            <w:r w:rsidRPr="07A206A0" w:rsidR="50174532">
              <w:rPr>
                <w:rFonts w:ascii="Century Gothic" w:hAnsi="Century Gothic" w:cs="Times New Roman"/>
                <w:b w:val="1"/>
                <w:bCs w:val="1"/>
                <w:sz w:val="20"/>
                <w:szCs w:val="20"/>
              </w:rPr>
              <w:t xml:space="preserve">per </w:t>
            </w:r>
            <w:r w:rsidRPr="07A206A0" w:rsidR="2E7CD018">
              <w:rPr>
                <w:rFonts w:ascii="Century Gothic" w:hAnsi="Century Gothic" w:cs="Times New Roman"/>
                <w:b w:val="1"/>
                <w:bCs w:val="1"/>
                <w:sz w:val="20"/>
                <w:szCs w:val="20"/>
              </w:rPr>
              <w:t>deliverable</w:t>
            </w:r>
          </w:p>
          <w:p w:rsidR="00F64255" w:rsidP="002F2AE8" w:rsidRDefault="00F64255" w14:paraId="434B455F" w14:textId="6AB71F7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(B)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7" w:type="pct"/>
            <w:shd w:val="clear" w:color="auto" w:fill="D9D9D9" w:themeFill="background1" w:themeFillShade="D9"/>
            <w:tcMar/>
            <w:vAlign w:val="center"/>
          </w:tcPr>
          <w:p w:rsidR="00294FFC" w:rsidP="002F2AE8" w:rsidRDefault="00F64255" w14:paraId="384E651F" w14:textId="7777777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Total Cost </w:t>
            </w:r>
          </w:p>
          <w:p w:rsidR="00F64255" w:rsidP="002F2AE8" w:rsidRDefault="00F64255" w14:paraId="0D8041DD" w14:textId="4246FC6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per Service</w:t>
            </w:r>
          </w:p>
          <w:p w:rsidRPr="00747718" w:rsidR="00F64255" w:rsidP="002F2AE8" w:rsidRDefault="00F64255" w14:paraId="35E78376" w14:textId="0C6B68D8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(A x B)</w:t>
            </w:r>
          </w:p>
        </w:tc>
      </w:tr>
      <w:tr w:rsidR="00294FFC" w:rsidTr="07C7BCA2" w14:paraId="26573D7D" w14:textId="77777777">
        <w:trPr>
          <w:trHeight w:val="360"/>
        </w:trPr>
        <w:tc>
          <w:tcPr>
            <w:tcW w:w="22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0E61E6" w:rsidR="00F64255" w:rsidP="07A206A0" w:rsidRDefault="00F64255" w14:paraId="752EFF7D" w14:textId="02909B05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7A206A0" w:rsidR="5EF3D53E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  <w:t>Complete existing materials review and summary with recommendations for improving topic-centered videos</w:t>
            </w:r>
          </w:p>
        </w:tc>
        <w:tc>
          <w:tcPr>
            <w:tcW w:w="1004" w:type="pct"/>
            <w:tcMar/>
            <w:vAlign w:val="center"/>
          </w:tcPr>
          <w:p w:rsidR="00F64255" w:rsidP="07A206A0" w:rsidRDefault="00F64255" w14:paraId="365CC238" w14:textId="024977D4">
            <w:pPr>
              <w:ind w:left="-18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5017453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5017453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5017453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5017453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34954A93">
              <w:rPr>
                <w:rFonts w:ascii="Century Gothic" w:hAnsi="Century Gothic"/>
                <w:noProof/>
                <w:sz w:val="20"/>
                <w:szCs w:val="20"/>
              </w:rPr>
              <w:t xml:space="preserve">           </w:t>
            </w:r>
            <w:r w:rsidR="5017453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2E4B9FE">
              <w:rPr>
                <w:rFonts w:ascii="Century Gothic" w:hAnsi="Century Gothic"/>
                <w:sz w:val="20"/>
                <w:szCs w:val="20"/>
              </w:rPr>
              <w:t xml:space="preserve">/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02E4B9FE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909" w:type="pct"/>
            <w:tcMar/>
            <w:vAlign w:val="center"/>
          </w:tcPr>
          <w:p w:rsidRPr="00306D39" w:rsidR="00F64255" w:rsidP="004A4D8E" w:rsidRDefault="00F64255" w14:paraId="5D508D14" w14:textId="3ABC0ED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06D39">
              <w:rPr>
                <w:rFonts w:ascii="Century Gothic" w:hAnsi="Century Gothic"/>
                <w:sz w:val="20"/>
                <w:szCs w:val="20"/>
              </w:rPr>
              <w:t>$</w:t>
            </w:r>
            <w:r w:rsidR="00A30C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0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0"/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887" w:type="pct"/>
            <w:tcMar/>
            <w:vAlign w:val="center"/>
          </w:tcPr>
          <w:p w:rsidR="00F64255" w:rsidP="004A4D8E" w:rsidRDefault="00A30C78" w14:paraId="051233BB" w14:textId="2929F26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06D39">
              <w:rPr>
                <w:rFonts w:ascii="Century Gothic" w:hAnsi="Century Gothic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A30C78" w:rsidTr="07C7BCA2" w14:paraId="2C2692E5" w14:textId="77777777">
        <w:trPr>
          <w:trHeight w:val="360"/>
        </w:trPr>
        <w:tc>
          <w:tcPr>
            <w:tcW w:w="22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F70843" w:rsidR="00A30C78" w:rsidP="07A206A0" w:rsidRDefault="00A30C78" w14:paraId="113F596C" w14:textId="19EE8BA2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7A206A0" w:rsidR="7DB2CE4C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  <w:t>Design of Community Engagement Curriculum</w:t>
            </w:r>
          </w:p>
        </w:tc>
        <w:tc>
          <w:tcPr>
            <w:tcW w:w="1004" w:type="pct"/>
            <w:tcMar/>
            <w:vAlign w:val="center"/>
          </w:tcPr>
          <w:p w:rsidR="00A30C78" w:rsidP="00A30C78" w:rsidRDefault="00A30C78" w14:paraId="43A0C286" w14:textId="236C51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3CA98FAF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7A206A0" w:rsidR="3CA98FAF">
              <w:rPr>
                <w:rFonts w:ascii="Century Gothic" w:hAnsi="Century Gothic"/>
                <w:sz w:val="20"/>
                <w:szCs w:val="20"/>
              </w:rPr>
              <w:t>/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3CA98FAF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909" w:type="pct"/>
            <w:tcMar/>
            <w:vAlign w:val="center"/>
          </w:tcPr>
          <w:p w:rsidRPr="00306D39" w:rsidR="00A30C78" w:rsidP="00A30C78" w:rsidRDefault="00A30C78" w14:paraId="35C0696E" w14:textId="73C2E5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06D39">
              <w:rPr>
                <w:rFonts w:ascii="Century Gothic" w:hAnsi="Century Gothic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887" w:type="pct"/>
            <w:tcMar/>
            <w:vAlign w:val="center"/>
          </w:tcPr>
          <w:p w:rsidR="00A30C78" w:rsidP="00A30C78" w:rsidRDefault="00A30C78" w14:paraId="0AFD22A4" w14:textId="04A0198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06D39">
              <w:rPr>
                <w:rFonts w:ascii="Century Gothic" w:hAnsi="Century Gothic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A30C78" w:rsidTr="07C7BCA2" w14:paraId="16D8DB00" w14:textId="77777777">
        <w:trPr>
          <w:trHeight w:val="360"/>
        </w:trPr>
        <w:tc>
          <w:tcPr>
            <w:tcW w:w="22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F70843" w:rsidR="00A30C78" w:rsidP="07A206A0" w:rsidRDefault="00A30C78" w14:paraId="24111FD9" w14:textId="74FEF008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7A206A0" w:rsidR="79661FEF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  <w:t xml:space="preserve">Specifications for </w:t>
            </w:r>
            <w:r w:rsidRPr="07A206A0" w:rsidR="79661FEF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  <w:t>additional</w:t>
            </w:r>
            <w:r w:rsidRPr="07A206A0" w:rsidR="79661FEF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  <w:t xml:space="preserve"> thematic videos</w:t>
            </w:r>
          </w:p>
        </w:tc>
        <w:tc>
          <w:tcPr>
            <w:tcW w:w="1004" w:type="pct"/>
            <w:tcMar/>
            <w:vAlign w:val="center"/>
          </w:tcPr>
          <w:p w:rsidR="00A30C78" w:rsidP="00A30C78" w:rsidRDefault="00A30C78" w14:paraId="3FFF86B2" w14:textId="52E55907">
            <w:pPr>
              <w:rPr>
                <w:rFonts w:ascii="Century Gothic" w:hAnsi="Century Gothic"/>
                <w:sz w:val="20"/>
                <w:szCs w:val="20"/>
              </w:rPr>
            </w:pPr>
            <w:r w:rsidR="3119923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26CE15DC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7A206A0" w:rsidR="26CE15DC">
              <w:rPr>
                <w:rFonts w:ascii="Century Gothic" w:hAnsi="Century Gothic"/>
                <w:sz w:val="20"/>
                <w:szCs w:val="20"/>
              </w:rPr>
              <w:t>/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26CE15DC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909" w:type="pct"/>
            <w:tcMar/>
            <w:vAlign w:val="center"/>
          </w:tcPr>
          <w:p w:rsidRPr="00306D39" w:rsidR="00A30C78" w:rsidP="00A30C78" w:rsidRDefault="00A30C78" w14:paraId="79ECFAF6" w14:textId="165744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06D39">
              <w:rPr>
                <w:rFonts w:ascii="Century Gothic" w:hAnsi="Century Gothic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887" w:type="pct"/>
            <w:tcMar/>
            <w:vAlign w:val="center"/>
          </w:tcPr>
          <w:p w:rsidR="00A30C78" w:rsidP="00A30C78" w:rsidRDefault="00A30C78" w14:paraId="1364A349" w14:textId="5BAF652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06D39">
              <w:rPr>
                <w:rFonts w:ascii="Century Gothic" w:hAnsi="Century Gothic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A30C78" w:rsidTr="07C7BCA2" w14:paraId="0B584C09" w14:textId="77777777">
        <w:trPr>
          <w:trHeight w:val="360"/>
        </w:trPr>
        <w:tc>
          <w:tcPr>
            <w:tcW w:w="22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F70843" w:rsidR="00A30C78" w:rsidP="07A206A0" w:rsidRDefault="00A30C78" w14:paraId="015A77B9" w14:textId="5EC363D2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7A206A0" w:rsidR="3D5E88BD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  <w:t>Production of supporting materials</w:t>
            </w:r>
          </w:p>
        </w:tc>
        <w:tc>
          <w:tcPr>
            <w:tcW w:w="1004" w:type="pct"/>
            <w:tcMar/>
            <w:vAlign w:val="center"/>
          </w:tcPr>
          <w:p w:rsidR="00A30C78" w:rsidP="00A30C78" w:rsidRDefault="00A30C78" w14:paraId="06AFA3F1" w14:textId="5C99DC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1603A68D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7A206A0" w:rsidR="1603A68D">
              <w:rPr>
                <w:rFonts w:ascii="Century Gothic" w:hAnsi="Century Gothic"/>
                <w:sz w:val="20"/>
                <w:szCs w:val="20"/>
              </w:rPr>
              <w:t>/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1603A68D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909" w:type="pct"/>
            <w:tcMar/>
            <w:vAlign w:val="center"/>
          </w:tcPr>
          <w:p w:rsidRPr="00306D39" w:rsidR="00A30C78" w:rsidP="00A30C78" w:rsidRDefault="00A30C78" w14:paraId="78AACC06" w14:textId="23796D7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06D39">
              <w:rPr>
                <w:rFonts w:ascii="Century Gothic" w:hAnsi="Century Gothic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887" w:type="pct"/>
            <w:tcMar/>
            <w:vAlign w:val="center"/>
          </w:tcPr>
          <w:p w:rsidR="00A30C78" w:rsidP="00A30C78" w:rsidRDefault="00A30C78" w14:paraId="4B620B4C" w14:textId="643E858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06D39">
              <w:rPr>
                <w:rFonts w:ascii="Century Gothic" w:hAnsi="Century Gothic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A30C78" w:rsidTr="07C7BCA2" w14:paraId="76285F79" w14:textId="77777777">
        <w:trPr>
          <w:trHeight w:val="360"/>
        </w:trPr>
        <w:tc>
          <w:tcPr>
            <w:tcW w:w="22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="00A30C78" w:rsidP="07A206A0" w:rsidRDefault="00A30C78" w14:paraId="2C24E44A" w14:textId="31007520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7A206A0" w:rsidR="26B7C6D8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  <w:t>Curriculum implementation timeline</w:t>
            </w:r>
          </w:p>
        </w:tc>
        <w:tc>
          <w:tcPr>
            <w:tcW w:w="1004" w:type="pct"/>
            <w:tcMar/>
            <w:vAlign w:val="center"/>
          </w:tcPr>
          <w:p w:rsidR="00A30C78" w:rsidP="00A30C78" w:rsidRDefault="00A30C78" w14:paraId="1E56AA46" w14:textId="3362FC6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12857D3B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7A206A0" w:rsidR="12857D3B">
              <w:rPr>
                <w:rFonts w:ascii="Century Gothic" w:hAnsi="Century Gothic"/>
                <w:sz w:val="20"/>
                <w:szCs w:val="20"/>
              </w:rPr>
              <w:t>/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12857D3B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909" w:type="pct"/>
            <w:tcMar/>
            <w:vAlign w:val="center"/>
          </w:tcPr>
          <w:p w:rsidRPr="00306D39" w:rsidR="00A30C78" w:rsidP="00A30C78" w:rsidRDefault="00A30C78" w14:paraId="0B2093BA" w14:textId="365778C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06D39">
              <w:rPr>
                <w:rFonts w:ascii="Century Gothic" w:hAnsi="Century Gothic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887" w:type="pct"/>
            <w:tcMar/>
            <w:vAlign w:val="center"/>
          </w:tcPr>
          <w:p w:rsidR="00A30C78" w:rsidP="00A30C78" w:rsidRDefault="00A30C78" w14:paraId="7BD003A2" w14:textId="173932C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06D39">
              <w:rPr>
                <w:rFonts w:ascii="Century Gothic" w:hAnsi="Century Gothic"/>
                <w:sz w:val="20"/>
                <w:szCs w:val="20"/>
              </w:rPr>
              <w:t>$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7A206A0" w:rsidTr="07C7BCA2" w14:paraId="3FAC8968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="33A997B7" w:rsidP="07A206A0" w:rsidRDefault="33A997B7" w14:paraId="48F7901F" w14:textId="476ECD07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7A206A0" w:rsidR="33A997B7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  <w:t>Lead curriculum implementation sessions</w:t>
            </w:r>
          </w:p>
        </w:tc>
        <w:tc>
          <w:tcPr>
            <w:tcW w:w="1890" w:type="dxa"/>
            <w:tcMar/>
            <w:vAlign w:val="center"/>
          </w:tcPr>
          <w:p w:rsidR="75B1D827" w:rsidP="07A206A0" w:rsidRDefault="75B1D827" w14:paraId="729AFB5A" w14:textId="4C1C792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75B1D827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7A206A0" w:rsidR="75B1D827">
              <w:rPr>
                <w:rFonts w:ascii="Century Gothic" w:hAnsi="Century Gothic"/>
                <w:sz w:val="20"/>
                <w:szCs w:val="20"/>
              </w:rPr>
              <w:t>/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75B1D827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Mar/>
            <w:vAlign w:val="center"/>
          </w:tcPr>
          <w:p w:rsidR="07A206A0" w:rsidP="07A206A0" w:rsidRDefault="07A206A0" w14:paraId="39233BF8" w14:textId="365778C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A206A0" w:rsidR="07A206A0">
              <w:rPr>
                <w:rFonts w:ascii="Century Gothic" w:hAnsi="Century Gothic"/>
                <w:sz w:val="20"/>
                <w:szCs w:val="20"/>
              </w:rPr>
              <w:t>$</w:t>
            </w:r>
            <w:r w:rsidRPr="07A206A0" w:rsidR="07A206A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7A206A0" w:rsidR="07A206A0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1670" w:type="dxa"/>
            <w:tcMar/>
            <w:vAlign w:val="center"/>
          </w:tcPr>
          <w:p w:rsidR="07A206A0" w:rsidP="07A206A0" w:rsidRDefault="07A206A0" w14:paraId="0E0EE2BF" w14:textId="173932C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A206A0" w:rsidR="07A206A0">
              <w:rPr>
                <w:rFonts w:ascii="Century Gothic" w:hAnsi="Century Gothic"/>
                <w:sz w:val="20"/>
                <w:szCs w:val="20"/>
              </w:rPr>
              <w:t>$</w:t>
            </w:r>
            <w:r w:rsidRPr="07A206A0" w:rsidR="07A206A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7A206A0" w:rsidTr="07C7BCA2" w14:paraId="5495503B">
        <w:trPr>
          <w:trHeight w:val="300"/>
        </w:trPr>
        <w:tc>
          <w:tcPr>
            <w:tcW w:w="4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="4D03BA76" w:rsidP="07A206A0" w:rsidRDefault="4D03BA76" w14:paraId="553CD349" w14:textId="5925782F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7A206A0" w:rsidR="4D03BA76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  <w:t>Ongoing assessments and adjustments of curriculum based on audiences’ feedback</w:t>
            </w:r>
          </w:p>
        </w:tc>
        <w:tc>
          <w:tcPr>
            <w:tcW w:w="1890" w:type="dxa"/>
            <w:tcMar/>
            <w:vAlign w:val="center"/>
          </w:tcPr>
          <w:p w:rsidR="24AB0729" w:rsidP="07A206A0" w:rsidRDefault="24AB0729" w14:paraId="12E86AD8" w14:textId="1657616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24AB0729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7A206A0" w:rsidR="24AB0729">
              <w:rPr>
                <w:rFonts w:ascii="Century Gothic" w:hAnsi="Century Gothic"/>
                <w:sz w:val="20"/>
                <w:szCs w:val="20"/>
              </w:rPr>
              <w:t>/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24AB0729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Mar/>
            <w:vAlign w:val="center"/>
          </w:tcPr>
          <w:p w:rsidR="07A206A0" w:rsidP="07A206A0" w:rsidRDefault="07A206A0" w14:paraId="06CF10BA" w14:textId="365778C8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A206A0" w:rsidR="07A206A0">
              <w:rPr>
                <w:rFonts w:ascii="Century Gothic" w:hAnsi="Century Gothic"/>
                <w:sz w:val="20"/>
                <w:szCs w:val="20"/>
              </w:rPr>
              <w:t>$</w:t>
            </w:r>
            <w:r w:rsidRPr="07A206A0" w:rsidR="07A206A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7A206A0" w:rsidR="07A206A0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1670" w:type="dxa"/>
            <w:tcMar/>
            <w:vAlign w:val="center"/>
          </w:tcPr>
          <w:p w:rsidR="07A206A0" w:rsidP="07A206A0" w:rsidRDefault="07A206A0" w14:paraId="2B1B6627" w14:textId="173932C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A206A0" w:rsidR="07A206A0">
              <w:rPr>
                <w:rFonts w:ascii="Century Gothic" w:hAnsi="Century Gothic"/>
                <w:sz w:val="20"/>
                <w:szCs w:val="20"/>
              </w:rPr>
              <w:t>$</w:t>
            </w:r>
            <w:r w:rsidRPr="07A206A0" w:rsidR="07A206A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 w:rsidR="07A206A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A30C78" w:rsidTr="07C7BCA2" w14:paraId="2CE54D8F" w14:textId="77777777">
        <w:trPr>
          <w:trHeight w:val="360"/>
        </w:trPr>
        <w:tc>
          <w:tcPr>
            <w:tcW w:w="22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="00A30C78" w:rsidP="07A206A0" w:rsidRDefault="00A30C78" w14:paraId="14C69EE1" w14:textId="5D840D0F">
            <w:pPr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</w:pPr>
            <w:r w:rsidRPr="07C7BCA2" w:rsidR="4BCD0C53">
              <w:rPr>
                <w:rFonts w:ascii="Century Gothic" w:hAnsi="Century Gothic" w:eastAsia="Century Gothic" w:cs="Century Gothic"/>
                <w:b w:val="0"/>
                <w:bCs w:val="0"/>
                <w:noProof w:val="0"/>
                <w:sz w:val="20"/>
                <w:szCs w:val="20"/>
                <w:lang w:val="en-US"/>
              </w:rPr>
              <w:t>Final report &amp; feedback</w:t>
            </w:r>
          </w:p>
        </w:tc>
        <w:tc>
          <w:tcPr>
            <w:tcW w:w="1004" w:type="pct"/>
            <w:tcMar/>
            <w:vAlign w:val="center"/>
          </w:tcPr>
          <w:p w:rsidR="00A30C78" w:rsidP="00A30C78" w:rsidRDefault="00A30C78" w14:paraId="22C9CB86" w14:textId="55F579E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="3119923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33F5642D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7A206A0" w:rsidR="33F5642D">
              <w:rPr>
                <w:rFonts w:ascii="Century Gothic" w:hAnsi="Century Gothic"/>
                <w:sz w:val="20"/>
                <w:szCs w:val="20"/>
              </w:rPr>
              <w:t>/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7A206A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7A206A0" w:rsidR="33F5642D">
              <w:rPr>
                <w:rFonts w:ascii="Century Gothic" w:hAnsi="Century Gothic"/>
                <w:noProof/>
                <w:sz w:val="20"/>
                <w:szCs w:val="20"/>
              </w:rPr>
              <w:t>                </w:t>
            </w:r>
            <w:r w:rsidRPr="07A206A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sz w:val="20"/>
                <w:szCs w:val="20"/>
              </w:rPr>
            </w:r>
          </w:p>
        </w:tc>
        <w:tc>
          <w:tcPr>
            <w:tcW w:w="909" w:type="pct"/>
            <w:tcMar/>
            <w:vAlign w:val="center"/>
          </w:tcPr>
          <w:p w:rsidR="00A30C78" w:rsidP="00A30C78" w:rsidRDefault="00A30C78" w14:paraId="13E0FC5F" w14:textId="54C1633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06D39" w:rsidR="00A30C78">
              <w:rPr>
                <w:rFonts w:ascii="Century Gothic" w:hAnsi="Century Gothic"/>
                <w:sz w:val="20"/>
                <w:szCs w:val="20"/>
              </w:rPr>
              <w:t>$</w:t>
            </w:r>
            <w:r w:rsidR="00A30C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A30C78"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 w:rsidR="00A30C7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30C7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30C7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30C7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="00A30C78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887" w:type="pct"/>
            <w:tcMar/>
            <w:vAlign w:val="center"/>
          </w:tcPr>
          <w:p w:rsidR="00A30C78" w:rsidP="00A30C78" w:rsidRDefault="00A30C78" w14:paraId="393E7A44" w14:textId="085DFBE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306D39" w:rsidR="00A30C78">
              <w:rPr>
                <w:rFonts w:ascii="Century Gothic" w:hAnsi="Century Gothic"/>
                <w:sz w:val="20"/>
                <w:szCs w:val="20"/>
              </w:rPr>
              <w:t>$</w:t>
            </w:r>
            <w:r w:rsidR="00A30C7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A30C78"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 w:rsidR="00A30C7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30C7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30C7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A30C78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A30C78" w:rsidTr="07C7BCA2" w14:paraId="18A3C764" w14:textId="77777777">
        <w:trPr>
          <w:trHeight w:val="360"/>
        </w:trPr>
        <w:tc>
          <w:tcPr>
            <w:tcW w:w="22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8A1736" w:rsidR="00A30C78" w:rsidP="07C7BCA2" w:rsidRDefault="00A30C78" w14:paraId="3EE714BD" w14:textId="5BFB30F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7C7BCA2" w:rsidR="3119923A">
              <w:rPr>
                <w:rFonts w:ascii="Century Gothic" w:hAnsi="Century Gothic" w:cs="Times New Roman"/>
                <w:sz w:val="20"/>
                <w:szCs w:val="20"/>
              </w:rPr>
              <w:t xml:space="preserve">Other Fees: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 xml:space="preserve">                       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 xml:space="preserve">                  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004" w:type="pct"/>
            <w:tcMar/>
            <w:vAlign w:val="center"/>
          </w:tcPr>
          <w:p w:rsidR="00A30C78" w:rsidP="07C7BCA2" w:rsidRDefault="00A30C78" w14:paraId="4213632A" w14:textId="41315E8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C7BCA2" w:rsidR="3119923A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909" w:type="pct"/>
            <w:tcMar/>
            <w:vAlign w:val="center"/>
          </w:tcPr>
          <w:p w:rsidR="00A30C78" w:rsidP="07C7BCA2" w:rsidRDefault="00A30C78" w14:paraId="53B0C0D6" w14:textId="15E1D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C7BCA2" w:rsidR="3119923A">
              <w:rPr>
                <w:rFonts w:ascii="Century Gothic" w:hAnsi="Century Gothic"/>
                <w:sz w:val="20"/>
                <w:szCs w:val="20"/>
              </w:rPr>
              <w:t>$</w:t>
            </w:r>
            <w:r w:rsidRPr="07C7BCA2" w:rsidR="3119923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887" w:type="pct"/>
            <w:tcMar/>
            <w:vAlign w:val="center"/>
          </w:tcPr>
          <w:p w:rsidR="00A30C78" w:rsidP="07C7BCA2" w:rsidRDefault="00A30C78" w14:paraId="3EE2AA15" w14:textId="189566D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C7BCA2" w:rsidR="3119923A">
              <w:rPr>
                <w:rFonts w:ascii="Century Gothic" w:hAnsi="Century Gothic"/>
                <w:sz w:val="20"/>
                <w:szCs w:val="20"/>
              </w:rPr>
              <w:t>$</w:t>
            </w:r>
            <w:r w:rsidRPr="07C7BCA2" w:rsidR="3119923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3119923A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A30C78" w:rsidTr="07C7BCA2" w14:paraId="18B3E091" w14:textId="77777777">
        <w:trPr>
          <w:trHeight w:val="360"/>
        </w:trPr>
        <w:tc>
          <w:tcPr>
            <w:tcW w:w="220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vAlign w:val="center"/>
          </w:tcPr>
          <w:p w:rsidRPr="002F2AE8" w:rsidR="00A30C78" w:rsidP="07C7BCA2" w:rsidRDefault="00A30C78" w14:paraId="199008C8" w14:textId="08E4FF64">
            <w:pPr>
              <w:rPr>
                <w:rFonts w:ascii="Century Gothic" w:hAnsi="Century Gothic" w:eastAsia="Times New Roman" w:cs="Calibri" w:cstheme="minorAscii"/>
                <w:color w:val="000000"/>
                <w:sz w:val="20"/>
                <w:szCs w:val="20"/>
              </w:rPr>
            </w:pPr>
            <w:r w:rsidRPr="07C7BCA2" w:rsidR="3119923A">
              <w:rPr>
                <w:rFonts w:ascii="Century Gothic" w:hAnsi="Century Gothic" w:eastAsia="Times New Roman" w:cs="Calibri" w:cstheme="minorAscii"/>
                <w:color w:val="000000" w:themeColor="text1" w:themeTint="FF" w:themeShade="FF"/>
                <w:sz w:val="20"/>
                <w:szCs w:val="20"/>
              </w:rPr>
              <w:t>Tax</w:t>
            </w:r>
          </w:p>
        </w:tc>
        <w:tc>
          <w:tcPr>
            <w:tcW w:w="1004" w:type="pct"/>
            <w:tcMar/>
            <w:vAlign w:val="center"/>
          </w:tcPr>
          <w:p w:rsidR="00A30C78" w:rsidP="07C7BCA2" w:rsidRDefault="00A30C78" w14:paraId="45AD9867" w14:textId="6EBC3ED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C7BCA2" w:rsidR="3119923A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909" w:type="pct"/>
            <w:tcMar/>
            <w:vAlign w:val="center"/>
          </w:tcPr>
          <w:p w:rsidRPr="00306D39" w:rsidR="00A30C78" w:rsidP="07C7BCA2" w:rsidRDefault="00A30C78" w14:paraId="6E868956" w14:textId="233A954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C7BCA2" w:rsidR="3119923A">
              <w:rPr>
                <w:rFonts w:ascii="Century Gothic" w:hAnsi="Century Gothic"/>
                <w:sz w:val="20"/>
                <w:szCs w:val="20"/>
              </w:rPr>
              <w:t>11.5 %</w:t>
            </w:r>
          </w:p>
        </w:tc>
        <w:tc>
          <w:tcPr>
            <w:tcW w:w="887" w:type="pct"/>
            <w:tcMar/>
            <w:vAlign w:val="center"/>
          </w:tcPr>
          <w:p w:rsidR="00A30C78" w:rsidP="07C7BCA2" w:rsidRDefault="00FC0F9D" w14:paraId="3A4F8BD3" w14:textId="1284F88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7C7BCA2" w:rsidR="7BE143C1">
              <w:rPr>
                <w:rFonts w:ascii="Century Gothic" w:hAnsi="Century Gothic"/>
                <w:sz w:val="20"/>
                <w:szCs w:val="20"/>
              </w:rPr>
              <w:t>$</w:t>
            </w:r>
            <w:r w:rsidRPr="07C7BCA2" w:rsidR="7BE143C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7BE143C1">
              <w:rPr>
                <w:rFonts w:ascii="Century Gothic" w:hAnsi="Century Gothic"/>
                <w:noProof/>
                <w:sz w:val="20"/>
                <w:szCs w:val="20"/>
              </w:rPr>
              <w:t xml:space="preserve">            </w:t>
            </w:r>
            <w:r w:rsidR="7BE143C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7BE143C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7BE143C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7BE143C1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Pr="002527CC" w:rsidR="00A30C78" w:rsidTr="07C7BCA2" w14:paraId="6C15DF34" w14:textId="77777777">
        <w:trPr>
          <w:trHeight w:val="432"/>
        </w:trPr>
        <w:tc>
          <w:tcPr>
            <w:tcW w:w="2200" w:type="pct"/>
            <w:tcBorders>
              <w:top w:val="double" w:color="auto" w:sz="4" w:space="0"/>
            </w:tcBorders>
            <w:tcMar/>
            <w:vAlign w:val="center"/>
          </w:tcPr>
          <w:p w:rsidRPr="002527CC" w:rsidR="00A30C78" w:rsidP="07C7BCA2" w:rsidRDefault="00A30C78" w14:paraId="4EE90CA1" w14:textId="0B567133">
            <w:pPr>
              <w:rPr>
                <w:rFonts w:ascii="Century Gothic" w:hAnsi="Century Gothic"/>
                <w:b w:val="1"/>
                <w:bCs w:val="1"/>
              </w:rPr>
            </w:pPr>
            <w:r w:rsidRPr="07C7BCA2" w:rsidR="00A30C78">
              <w:rPr>
                <w:rFonts w:ascii="Century Gothic" w:hAnsi="Century Gothic"/>
                <w:b w:val="1"/>
                <w:bCs w:val="1"/>
              </w:rPr>
              <w:t xml:space="preserve">Total </w:t>
            </w:r>
            <w:r w:rsidRPr="07C7BCA2" w:rsidR="00A30C78">
              <w:rPr>
                <w:rFonts w:ascii="Century Gothic" w:hAnsi="Century Gothic"/>
                <w:b w:val="1"/>
                <w:bCs w:val="1"/>
              </w:rPr>
              <w:t>Quote</w:t>
            </w:r>
            <w:r w:rsidRPr="07C7BCA2" w:rsidR="00A30C78">
              <w:rPr>
                <w:rFonts w:ascii="Century Gothic" w:hAnsi="Century Gothic"/>
                <w:b w:val="1"/>
                <w:bCs w:val="1"/>
              </w:rPr>
              <w:t xml:space="preserve"> </w:t>
            </w:r>
          </w:p>
        </w:tc>
        <w:tc>
          <w:tcPr>
            <w:tcW w:w="1004" w:type="pct"/>
            <w:tcBorders>
              <w:top w:val="double" w:color="auto" w:sz="4" w:space="0"/>
            </w:tcBorders>
            <w:tcMar/>
            <w:vAlign w:val="center"/>
          </w:tcPr>
          <w:p w:rsidRPr="002527CC" w:rsidR="00A30C78" w:rsidP="07C7BCA2" w:rsidRDefault="00A30C78" w14:paraId="62C6683E" w14:textId="77777777">
            <w:pPr>
              <w:jc w:val="right"/>
              <w:rPr>
                <w:rFonts w:ascii="Century Gothic" w:hAnsi="Century Gothic"/>
                <w:b w:val="1"/>
                <w:bCs w:val="1"/>
              </w:rPr>
            </w:pPr>
          </w:p>
        </w:tc>
        <w:tc>
          <w:tcPr>
            <w:tcW w:w="909" w:type="pct"/>
            <w:tcBorders>
              <w:top w:val="double" w:color="auto" w:sz="4" w:space="0"/>
            </w:tcBorders>
            <w:tcMar/>
            <w:vAlign w:val="center"/>
          </w:tcPr>
          <w:p w:rsidRPr="002527CC" w:rsidR="00A30C78" w:rsidP="07C7BCA2" w:rsidRDefault="00A30C78" w14:paraId="0353B9B2" w14:textId="381C8455">
            <w:pPr>
              <w:jc w:val="right"/>
              <w:rPr>
                <w:rFonts w:ascii="Century Gothic" w:hAnsi="Century Gothic"/>
                <w:b w:val="1"/>
                <w:bCs w:val="1"/>
              </w:rPr>
            </w:pPr>
          </w:p>
        </w:tc>
        <w:tc>
          <w:tcPr>
            <w:tcW w:w="887" w:type="pct"/>
            <w:tcBorders>
              <w:top w:val="double" w:color="auto" w:sz="4" w:space="0"/>
            </w:tcBorders>
            <w:tcMar/>
            <w:vAlign w:val="center"/>
          </w:tcPr>
          <w:p w:rsidRPr="002527CC" w:rsidR="00A30C78" w:rsidP="07C7BCA2" w:rsidRDefault="00A30C78" w14:paraId="5D965A5F" w14:textId="4A30D917">
            <w:pPr>
              <w:jc w:val="right"/>
              <w:rPr>
                <w:rFonts w:ascii="Century Gothic" w:hAnsi="Century Gothic"/>
                <w:b w:val="1"/>
                <w:bCs w:val="1"/>
              </w:rPr>
            </w:pPr>
            <w:r w:rsidRPr="07C7BCA2" w:rsidR="00A30C78">
              <w:rPr>
                <w:rFonts w:ascii="Century Gothic" w:hAnsi="Century Gothic"/>
                <w:b w:val="1"/>
                <w:bCs w:val="1"/>
              </w:rPr>
              <w:t>$</w:t>
            </w:r>
            <w:r w:rsidRPr="07C7BCA2" w:rsidR="00A30C78">
              <w:rPr>
                <w:rFonts w:ascii="Century Gothic" w:hAnsi="Century Gothic"/>
                <w:b w:val="1"/>
                <w:bCs w:val="1"/>
              </w:rPr>
              <w:t xml:space="preserve"> </w:t>
            </w:r>
            <w:r w:rsidRPr="07C7BCA2">
              <w:rPr>
                <w:rFonts w:ascii="Century Gothic" w:hAnsi="Century Gothic"/>
                <w:b w:val="1"/>
                <w:bCs w:val="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7C7BCA2">
              <w:rPr>
                <w:rFonts w:ascii="Century Gothic" w:hAnsi="Century Gothic"/>
                <w:b w:val="1"/>
                <w:bCs w:val="1"/>
              </w:rPr>
              <w:instrText xml:space="preserve"> FORMTEXT </w:instrText>
            </w:r>
            <w:r w:rsidRPr="002527CC">
              <w:rPr>
                <w:rFonts w:ascii="Century Gothic" w:hAnsi="Century Gothic"/>
                <w:b/>
              </w:rPr>
            </w:r>
            <w:r w:rsidRPr="07C7BCA2">
              <w:rPr>
                <w:rFonts w:ascii="Century Gothic" w:hAnsi="Century Gothic"/>
                <w:b w:val="1"/>
                <w:bCs w:val="1"/>
              </w:rPr>
              <w:fldChar w:fldCharType="separate"/>
            </w:r>
            <w:r w:rsidRPr="07C7BCA2" w:rsidR="00A30C78">
              <w:rPr>
                <w:rFonts w:ascii="Century Gothic" w:hAnsi="Century Gothic"/>
                <w:b w:val="1"/>
                <w:bCs w:val="1"/>
                <w:noProof/>
              </w:rPr>
              <w:t xml:space="preserve">               </w:t>
            </w:r>
            <w:r w:rsidRPr="07C7BCA2" w:rsidR="00A30C78">
              <w:rPr>
                <w:rFonts w:ascii="Century Gothic" w:hAnsi="Century Gothic"/>
                <w:b w:val="1"/>
                <w:bCs w:val="1"/>
                <w:noProof/>
              </w:rPr>
              <w:t> </w:t>
            </w:r>
            <w:r w:rsidRPr="07C7BCA2" w:rsidR="00A30C78">
              <w:rPr>
                <w:rFonts w:ascii="Century Gothic" w:hAnsi="Century Gothic"/>
                <w:b w:val="1"/>
                <w:bCs w:val="1"/>
                <w:noProof/>
              </w:rPr>
              <w:t> </w:t>
            </w:r>
            <w:r w:rsidRPr="07C7BCA2" w:rsidR="00A30C78">
              <w:rPr>
                <w:rFonts w:ascii="Century Gothic" w:hAnsi="Century Gothic"/>
                <w:b w:val="1"/>
                <w:bCs w:val="1"/>
                <w:noProof/>
              </w:rPr>
              <w:t> </w:t>
            </w:r>
            <w:r w:rsidRPr="07C7BCA2" w:rsidR="00A30C78">
              <w:rPr>
                <w:rFonts w:ascii="Century Gothic" w:hAnsi="Century Gothic"/>
                <w:b w:val="1"/>
                <w:bCs w:val="1"/>
                <w:noProof/>
              </w:rPr>
              <w:t> </w:t>
            </w:r>
            <w:r w:rsidRPr="07C7BCA2">
              <w:rPr>
                <w:rFonts w:ascii="Century Gothic" w:hAnsi="Century Gothic"/>
                <w:b w:val="1"/>
                <w:bCs w:val="1"/>
              </w:rPr>
              <w:fldChar w:fldCharType="end"/>
            </w:r>
          </w:p>
        </w:tc>
      </w:tr>
      <w:tr w:rsidRPr="00664DEE" w:rsidR="00A30C78" w:rsidTr="07C7BCA2" w14:paraId="147B080D" w14:textId="77777777">
        <w:trPr>
          <w:trHeight w:val="720"/>
        </w:trPr>
        <w:tc>
          <w:tcPr>
            <w:tcW w:w="5000" w:type="pct"/>
            <w:gridSpan w:val="4"/>
            <w:tcMar/>
          </w:tcPr>
          <w:p w:rsidRPr="00725BC8" w:rsidR="00A30C78" w:rsidP="07C7BCA2" w:rsidRDefault="00A30C78" w14:paraId="6D98DC10" w14:textId="5422CDF6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7C7BCA2" w:rsidR="3119923A">
              <w:rPr>
                <w:rFonts w:ascii="Century Gothic" w:hAnsi="Century Gothic"/>
                <w:b w:val="1"/>
                <w:bCs w:val="1"/>
                <w:sz w:val="20"/>
                <w:szCs w:val="20"/>
              </w:rPr>
              <w:t>Notes on Cost Form:</w:t>
            </w:r>
          </w:p>
          <w:p w:rsidRPr="00725BC8" w:rsidR="00A30C78" w:rsidP="07C7BCA2" w:rsidRDefault="00A30C78" w14:paraId="05D69A7E" w14:textId="51E47181">
            <w:pPr>
              <w:pStyle w:val="ListParagraph"/>
              <w:numPr>
                <w:ilvl w:val="0"/>
                <w:numId w:val="1"/>
              </w:numPr>
              <w:ind w:left="330" w:hanging="330"/>
              <w:jc w:val="both"/>
              <w:rPr>
                <w:rFonts w:ascii="Century Gothic" w:hAnsi="Century Gothic"/>
                <w:i w:val="1"/>
                <w:iCs w:val="1"/>
                <w:sz w:val="19"/>
                <w:szCs w:val="19"/>
              </w:rPr>
            </w:pP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>Only input information in the designated gray boxes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>; Do not leave blank boxes, write “0” or N/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>A.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 xml:space="preserve">  </w:t>
            </w:r>
          </w:p>
          <w:p w:rsidRPr="00725BC8" w:rsidR="00A30C78" w:rsidP="07C7BCA2" w:rsidRDefault="00A30C78" w14:paraId="3BDFC3F9" w14:textId="261C243F">
            <w:pPr>
              <w:pStyle w:val="ListParagraph"/>
              <w:numPr>
                <w:ilvl w:val="0"/>
                <w:numId w:val="1"/>
              </w:numPr>
              <w:ind w:left="330" w:hanging="330"/>
              <w:jc w:val="both"/>
              <w:rPr>
                <w:rFonts w:ascii="Century Gothic" w:hAnsi="Century Gothic"/>
                <w:i w:val="1"/>
                <w:iCs w:val="1"/>
                <w:sz w:val="19"/>
                <w:szCs w:val="19"/>
              </w:rPr>
            </w:pP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 xml:space="preserve">Include any </w:t>
            </w: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>additional</w:t>
            </w: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 xml:space="preserve"> cost</w:t>
            </w: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>s</w:t>
            </w: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 xml:space="preserve"> associated with the services in </w:t>
            </w: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>“O</w:t>
            </w: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>ther</w:t>
            </w: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 xml:space="preserve"> F</w:t>
            </w: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>ees</w:t>
            </w: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 xml:space="preserve">” and </w:t>
            </w: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>identify</w:t>
            </w: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 xml:space="preserve"> them</w:t>
            </w: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>.</w:t>
            </w:r>
            <w:r w:rsidRPr="07C7BCA2" w:rsidR="3119923A">
              <w:rPr>
                <w:rFonts w:ascii="Century Gothic" w:hAnsi="Century Gothic" w:cs="Calibri" w:cstheme="minorAscii"/>
                <w:i w:val="1"/>
                <w:iCs w:val="1"/>
                <w:sz w:val="19"/>
                <w:szCs w:val="19"/>
              </w:rPr>
              <w:t xml:space="preserve"> </w:t>
            </w:r>
          </w:p>
          <w:p w:rsidRPr="00725BC8" w:rsidR="00A30C78" w:rsidP="07C7BCA2" w:rsidRDefault="00A30C78" w14:paraId="1DC6519A" w14:textId="45B08922">
            <w:pPr>
              <w:pStyle w:val="ListParagraph"/>
              <w:numPr>
                <w:ilvl w:val="0"/>
                <w:numId w:val="1"/>
              </w:numPr>
              <w:ind w:left="330" w:hanging="330"/>
              <w:jc w:val="both"/>
              <w:rPr>
                <w:rFonts w:ascii="Century Gothic" w:hAnsi="Century Gothic"/>
                <w:i w:val="1"/>
                <w:iCs w:val="1"/>
                <w:sz w:val="19"/>
                <w:szCs w:val="19"/>
              </w:rPr>
            </w:pP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>The contract is expected to function as a not-to-exceed contract from which services will be invoiced based on actual hours worked.</w:t>
            </w:r>
          </w:p>
          <w:p w:rsidRPr="00725BC8" w:rsidR="00A30C78" w:rsidP="07C7BCA2" w:rsidRDefault="00A30C78" w14:paraId="271A2B76" w14:textId="5F6C0B19">
            <w:pPr>
              <w:pStyle w:val="ListParagraph"/>
              <w:numPr>
                <w:ilvl w:val="0"/>
                <w:numId w:val="1"/>
              </w:numPr>
              <w:ind w:left="330" w:hanging="330"/>
              <w:jc w:val="both"/>
              <w:rPr>
                <w:rFonts w:ascii="Century Gothic" w:hAnsi="Century Gothic"/>
                <w:i w:val="1"/>
                <w:iCs w:val="1"/>
                <w:sz w:val="19"/>
                <w:szCs w:val="19"/>
              </w:rPr>
            </w:pP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 xml:space="preserve">The units presented in this cost form are an estimate and FPR reserves the right to distribute the units between 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 xml:space="preserve">services </w:t>
            </w:r>
            <w:r w:rsidRPr="07C7BCA2" w:rsidR="7BE143C1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 xml:space="preserve">– line items – 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 xml:space="preserve">and 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 xml:space="preserve">tasks depending on 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>WCRP Program needs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>.</w:t>
            </w:r>
          </w:p>
          <w:p w:rsidRPr="00E75C9D" w:rsidR="00A30C78" w:rsidP="07C7BCA2" w:rsidRDefault="00A30C78" w14:paraId="102FCA92" w14:textId="67ED675C">
            <w:pPr>
              <w:pStyle w:val="ListParagraph"/>
              <w:numPr>
                <w:ilvl w:val="0"/>
                <w:numId w:val="1"/>
              </w:numPr>
              <w:ind w:left="330" w:hanging="330"/>
              <w:jc w:val="both"/>
              <w:rPr>
                <w:rFonts w:ascii="Century Gothic" w:hAnsi="Century Gothic"/>
                <w:i w:val="1"/>
                <w:iCs w:val="1"/>
                <w:sz w:val="19"/>
                <w:szCs w:val="19"/>
              </w:rPr>
            </w:pP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 xml:space="preserve">Payment terms: This procurement process is funded by a CDBG-DR grant 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>allocated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 xml:space="preserve"> by the U.S. Department of Housing and Urban Development (HUD), via the Puerto Rico Department of Housing (PRDOH). Payment of invoices for the goods and/or services 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>rendered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 xml:space="preserve"> will be based on the 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>dis</w:t>
            </w:r>
            <w:r w:rsidRPr="07C7BCA2" w:rsidR="3119923A">
              <w:rPr>
                <w:rFonts w:ascii="Century Gothic" w:hAnsi="Century Gothic"/>
                <w:i w:val="1"/>
                <w:iCs w:val="1"/>
                <w:sz w:val="19"/>
                <w:szCs w:val="19"/>
              </w:rPr>
              <w:t>bursement of funds to Foundation for Puerto Rico (FPR) from PRDOH.</w:t>
            </w:r>
          </w:p>
        </w:tc>
      </w:tr>
    </w:tbl>
    <w:p w:rsidR="00560125" w:rsidP="00F6797B" w:rsidRDefault="00560125" w14:paraId="4AB1CD67" w14:textId="580CB13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6565"/>
        <w:gridCol w:w="810"/>
        <w:gridCol w:w="1975"/>
      </w:tblGrid>
      <w:tr w:rsidR="004E175E" w:rsidTr="0007009B" w14:paraId="5F72050E" w14:textId="77777777">
        <w:trPr>
          <w:trHeight w:val="576"/>
        </w:trPr>
        <w:tc>
          <w:tcPr>
            <w:tcW w:w="6565" w:type="dxa"/>
            <w:tcBorders>
              <w:bottom w:val="single" w:color="auto" w:sz="4" w:space="0"/>
            </w:tcBorders>
            <w:vAlign w:val="bottom"/>
          </w:tcPr>
          <w:p w:rsidR="00560125" w:rsidP="00F26A27" w:rsidRDefault="00560125" w14:paraId="7F3858ED" w14:textId="0173AD6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10" w:type="dxa"/>
            <w:vAlign w:val="bottom"/>
          </w:tcPr>
          <w:p w:rsidR="004E175E" w:rsidP="00F26A27" w:rsidRDefault="004E175E" w14:paraId="2FB87BA0" w14:textId="7777777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75" w:type="dxa"/>
            <w:tcBorders>
              <w:bottom w:val="single" w:color="auto" w:sz="4" w:space="0"/>
            </w:tcBorders>
            <w:vAlign w:val="bottom"/>
          </w:tcPr>
          <w:p w:rsidR="004E175E" w:rsidP="00F26A27" w:rsidRDefault="004A5B6B" w14:paraId="536B88F5" w14:textId="20582EA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1"/>
            <w:r>
              <w:rPr>
                <w:rFonts w:ascii="Century Gothic" w:hAnsi="Century Gothic"/>
                <w:sz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</w:rPr>
            </w:r>
            <w:r>
              <w:rPr>
                <w:rFonts w:ascii="Century Gothic" w:hAnsi="Century Gothic"/>
                <w:sz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sz w:val="20"/>
              </w:rPr>
              <w:fldChar w:fldCharType="end"/>
            </w:r>
            <w:bookmarkEnd w:id="1"/>
          </w:p>
        </w:tc>
      </w:tr>
      <w:tr w:rsidR="004E175E" w:rsidTr="00560125" w14:paraId="66E88030" w14:textId="77777777">
        <w:tc>
          <w:tcPr>
            <w:tcW w:w="6565" w:type="dxa"/>
            <w:tcBorders>
              <w:top w:val="single" w:color="auto" w:sz="4" w:space="0"/>
            </w:tcBorders>
            <w:vAlign w:val="bottom"/>
          </w:tcPr>
          <w:p w:rsidR="004E175E" w:rsidP="00F26A27" w:rsidRDefault="00FC635E" w14:paraId="3438D310" w14:textId="0D65BCB9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Supplier</w:t>
            </w:r>
            <w:r w:rsidR="002527CC">
              <w:rPr>
                <w:rFonts w:ascii="Century Gothic" w:hAnsi="Century Gothic"/>
                <w:sz w:val="20"/>
              </w:rPr>
              <w:t>’s</w:t>
            </w:r>
            <w:r w:rsidR="004E175E">
              <w:rPr>
                <w:rFonts w:ascii="Century Gothic" w:hAnsi="Century Gothic"/>
                <w:sz w:val="20"/>
              </w:rPr>
              <w:t xml:space="preserve"> </w:t>
            </w:r>
            <w:r w:rsidR="002527CC">
              <w:rPr>
                <w:rFonts w:ascii="Century Gothic" w:hAnsi="Century Gothic"/>
                <w:sz w:val="20"/>
              </w:rPr>
              <w:t xml:space="preserve">Authorized Representative </w:t>
            </w:r>
            <w:r w:rsidR="004E175E">
              <w:rPr>
                <w:rFonts w:ascii="Century Gothic" w:hAnsi="Century Gothic"/>
                <w:sz w:val="20"/>
              </w:rPr>
              <w:t>Signature</w:t>
            </w:r>
          </w:p>
        </w:tc>
        <w:tc>
          <w:tcPr>
            <w:tcW w:w="810" w:type="dxa"/>
            <w:vAlign w:val="bottom"/>
          </w:tcPr>
          <w:p w:rsidR="004E175E" w:rsidP="00F26A27" w:rsidRDefault="004E175E" w14:paraId="0305D2A6" w14:textId="7777777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75" w:type="dxa"/>
            <w:tcBorders>
              <w:top w:val="single" w:color="auto" w:sz="4" w:space="0"/>
            </w:tcBorders>
            <w:vAlign w:val="bottom"/>
          </w:tcPr>
          <w:p w:rsidR="004E175E" w:rsidP="00F26A27" w:rsidRDefault="004E175E" w14:paraId="116EE8DF" w14:textId="777777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Date</w:t>
            </w:r>
          </w:p>
        </w:tc>
      </w:tr>
      <w:tr w:rsidR="004E175E" w:rsidTr="00560125" w14:paraId="41710F07" w14:textId="77777777">
        <w:trPr>
          <w:trHeight w:val="576"/>
        </w:trPr>
        <w:tc>
          <w:tcPr>
            <w:tcW w:w="6565" w:type="dxa"/>
            <w:tcBorders>
              <w:bottom w:val="single" w:color="auto" w:sz="4" w:space="0"/>
            </w:tcBorders>
            <w:vAlign w:val="bottom"/>
          </w:tcPr>
          <w:p w:rsidR="004E175E" w:rsidP="00F26A27" w:rsidRDefault="00FC0F9D" w14:paraId="008AA5BB" w14:textId="0A79D31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  <w:r w:rsidR="004A5B6B">
              <w:rPr>
                <w:rFonts w:ascii="Century Gothic" w:hAnsi="Century Gothic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2"/>
            <w:r w:rsidR="004A5B6B">
              <w:rPr>
                <w:rFonts w:ascii="Century Gothic" w:hAnsi="Century Gothic"/>
                <w:sz w:val="20"/>
              </w:rPr>
              <w:instrText xml:space="preserve"> FORMTEXT </w:instrText>
            </w:r>
            <w:r w:rsidR="004A5B6B">
              <w:rPr>
                <w:rFonts w:ascii="Century Gothic" w:hAnsi="Century Gothic"/>
                <w:sz w:val="20"/>
              </w:rPr>
            </w:r>
            <w:r w:rsidR="004A5B6B">
              <w:rPr>
                <w:rFonts w:ascii="Century Gothic" w:hAnsi="Century Gothic"/>
                <w:sz w:val="20"/>
              </w:rPr>
              <w:fldChar w:fldCharType="separate"/>
            </w:r>
            <w:r w:rsidR="004A5B6B">
              <w:rPr>
                <w:rFonts w:ascii="Century Gothic" w:hAnsi="Century Gothic"/>
                <w:noProof/>
                <w:sz w:val="20"/>
              </w:rPr>
              <w:t> </w:t>
            </w:r>
            <w:r w:rsidR="004A5B6B">
              <w:rPr>
                <w:rFonts w:ascii="Century Gothic" w:hAnsi="Century Gothic"/>
                <w:noProof/>
                <w:sz w:val="20"/>
              </w:rPr>
              <w:t> </w:t>
            </w:r>
            <w:r w:rsidR="004A5B6B">
              <w:rPr>
                <w:rFonts w:ascii="Century Gothic" w:hAnsi="Century Gothic"/>
                <w:noProof/>
                <w:sz w:val="20"/>
              </w:rPr>
              <w:t> </w:t>
            </w:r>
            <w:r w:rsidR="004A5B6B">
              <w:rPr>
                <w:rFonts w:ascii="Century Gothic" w:hAnsi="Century Gothic"/>
                <w:noProof/>
                <w:sz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</w:rPr>
              <w:t xml:space="preserve">                                                                                 </w:t>
            </w:r>
            <w:r w:rsidR="004A5B6B">
              <w:rPr>
                <w:rFonts w:ascii="Century Gothic" w:hAnsi="Century Gothic"/>
                <w:noProof/>
                <w:sz w:val="20"/>
              </w:rPr>
              <w:t> </w:t>
            </w:r>
            <w:r w:rsidR="004A5B6B">
              <w:rPr>
                <w:rFonts w:ascii="Century Gothic" w:hAnsi="Century Gothic"/>
                <w:sz w:val="20"/>
              </w:rPr>
              <w:fldChar w:fldCharType="end"/>
            </w:r>
            <w:bookmarkEnd w:id="2"/>
          </w:p>
        </w:tc>
        <w:tc>
          <w:tcPr>
            <w:tcW w:w="810" w:type="dxa"/>
            <w:vAlign w:val="bottom"/>
          </w:tcPr>
          <w:p w:rsidR="004E175E" w:rsidP="00F26A27" w:rsidRDefault="004E175E" w14:paraId="6204A6D0" w14:textId="7777777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75" w:type="dxa"/>
            <w:vAlign w:val="bottom"/>
          </w:tcPr>
          <w:p w:rsidR="004E175E" w:rsidP="00F26A27" w:rsidRDefault="004E175E" w14:paraId="67805606" w14:textId="77777777">
            <w:pPr>
              <w:rPr>
                <w:rFonts w:ascii="Century Gothic" w:hAnsi="Century Gothic"/>
                <w:sz w:val="20"/>
              </w:rPr>
            </w:pPr>
          </w:p>
        </w:tc>
      </w:tr>
      <w:tr w:rsidR="004E175E" w:rsidTr="00560125" w14:paraId="1F86AC8B" w14:textId="77777777">
        <w:tc>
          <w:tcPr>
            <w:tcW w:w="6565" w:type="dxa"/>
            <w:tcBorders>
              <w:top w:val="single" w:color="auto" w:sz="4" w:space="0"/>
            </w:tcBorders>
            <w:vAlign w:val="bottom"/>
          </w:tcPr>
          <w:p w:rsidR="004E175E" w:rsidP="00F26A27" w:rsidRDefault="00FC635E" w14:paraId="295A5A22" w14:textId="6EB8399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Supplier</w:t>
            </w:r>
            <w:r w:rsidR="002527CC">
              <w:rPr>
                <w:rFonts w:ascii="Century Gothic" w:hAnsi="Century Gothic"/>
                <w:sz w:val="20"/>
              </w:rPr>
              <w:t>’s Authorized Representative</w:t>
            </w:r>
            <w:r w:rsidR="004E175E">
              <w:rPr>
                <w:rFonts w:ascii="Century Gothic" w:hAnsi="Century Gothic"/>
                <w:sz w:val="20"/>
              </w:rPr>
              <w:t xml:space="preserve"> Printed Name</w:t>
            </w:r>
          </w:p>
        </w:tc>
        <w:tc>
          <w:tcPr>
            <w:tcW w:w="810" w:type="dxa"/>
            <w:vAlign w:val="bottom"/>
          </w:tcPr>
          <w:p w:rsidR="004E175E" w:rsidP="00F26A27" w:rsidRDefault="004E175E" w14:paraId="0A4094FC" w14:textId="7777777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75" w:type="dxa"/>
            <w:vAlign w:val="bottom"/>
          </w:tcPr>
          <w:p w:rsidR="004E175E" w:rsidP="00F26A27" w:rsidRDefault="004E175E" w14:paraId="6AA037B9" w14:textId="77777777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8D6453" w:rsidP="00F6797B" w:rsidRDefault="008D6453" w14:paraId="73874FA6" w14:textId="6E9D2C6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sectPr w:rsidR="008D6453" w:rsidSect="00244C1F">
      <w:headerReference w:type="default" r:id="rId11"/>
      <w:headerReference w:type="first" r:id="rId12"/>
      <w:pgSz w:w="12240" w:h="15840" w:orient="portrait"/>
      <w:pgMar w:top="1440" w:right="1440" w:bottom="72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9DE" w:rsidP="004E175E" w:rsidRDefault="005469DE" w14:paraId="36A9176E" w14:textId="77777777">
      <w:pPr>
        <w:spacing w:after="0" w:line="240" w:lineRule="auto"/>
      </w:pPr>
      <w:r>
        <w:separator/>
      </w:r>
    </w:p>
  </w:endnote>
  <w:endnote w:type="continuationSeparator" w:id="0">
    <w:p w:rsidR="005469DE" w:rsidP="004E175E" w:rsidRDefault="005469DE" w14:paraId="37580F5B" w14:textId="77777777">
      <w:pPr>
        <w:spacing w:after="0" w:line="240" w:lineRule="auto"/>
      </w:pPr>
      <w:r>
        <w:continuationSeparator/>
      </w:r>
    </w:p>
  </w:endnote>
  <w:endnote w:type="continuationNotice" w:id="1">
    <w:p w:rsidR="005469DE" w:rsidRDefault="005469DE" w14:paraId="0828765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9DE" w:rsidP="004E175E" w:rsidRDefault="005469DE" w14:paraId="27DE5F12" w14:textId="77777777">
      <w:pPr>
        <w:spacing w:after="0" w:line="240" w:lineRule="auto"/>
      </w:pPr>
      <w:r>
        <w:separator/>
      </w:r>
    </w:p>
  </w:footnote>
  <w:footnote w:type="continuationSeparator" w:id="0">
    <w:p w:rsidR="005469DE" w:rsidP="004E175E" w:rsidRDefault="005469DE" w14:paraId="157939A0" w14:textId="77777777">
      <w:pPr>
        <w:spacing w:after="0" w:line="240" w:lineRule="auto"/>
      </w:pPr>
      <w:r>
        <w:continuationSeparator/>
      </w:r>
    </w:p>
  </w:footnote>
  <w:footnote w:type="continuationNotice" w:id="1">
    <w:p w:rsidR="005469DE" w:rsidRDefault="005469DE" w14:paraId="4D1C6BF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E175E" w:rsidR="004E175E" w:rsidP="004E175E" w:rsidRDefault="004E175E" w14:paraId="0B874DB1" w14:textId="22843893">
    <w:pPr>
      <w:pStyle w:val="Header"/>
      <w:ind w:left="-720"/>
      <w:rPr>
        <w:rFonts w:ascii="Century Gothic" w:hAnsi="Century Gothic"/>
        <w:i/>
        <w:sz w:val="18"/>
      </w:rPr>
    </w:pPr>
    <w:r w:rsidRPr="004E175E">
      <w:rPr>
        <w:rFonts w:ascii="Century Gothic" w:hAnsi="Century Gothic"/>
        <w:i/>
        <w:sz w:val="18"/>
      </w:rPr>
      <w:t>Cost Form</w:t>
    </w:r>
  </w:p>
  <w:p w:rsidRPr="00B332CD" w:rsidR="00F2722A" w:rsidP="00F2722A" w:rsidRDefault="00FC635E" w14:paraId="30ED0227" w14:textId="2F2B6A9A">
    <w:pPr>
      <w:pStyle w:val="Header"/>
      <w:ind w:left="-720"/>
      <w:rPr>
        <w:rFonts w:ascii="Century Gothic" w:hAnsi="Century Gothic"/>
        <w:i/>
        <w:sz w:val="18"/>
      </w:rPr>
    </w:pPr>
    <w:bookmarkStart w:name="_Hlk2119114" w:id="3"/>
    <w:bookmarkStart w:name="_Hlk2119972" w:id="4"/>
    <w:bookmarkStart w:name="_Hlk2119608" w:id="5"/>
    <w:r w:rsidRPr="00FC635E">
      <w:rPr>
        <w:rFonts w:ascii="Century Gothic" w:hAnsi="Century Gothic"/>
        <w:i/>
        <w:sz w:val="18"/>
      </w:rPr>
      <w:t>Small Purchase</w:t>
    </w:r>
  </w:p>
  <w:p w:rsidR="00F2722A" w:rsidP="00F2722A" w:rsidRDefault="00F2722A" w14:paraId="0F785887" w14:textId="77777777">
    <w:pPr>
      <w:pStyle w:val="Header"/>
      <w:tabs>
        <w:tab w:val="clear" w:pos="4680"/>
        <w:tab w:val="clear" w:pos="9360"/>
        <w:tab w:val="left" w:pos="2235"/>
      </w:tabs>
      <w:ind w:left="-720"/>
      <w:rPr>
        <w:rFonts w:ascii="Century Gothic" w:hAnsi="Century Gothic"/>
        <w:i/>
        <w:sz w:val="18"/>
        <w:highlight w:val="yellow"/>
      </w:rPr>
    </w:pPr>
    <w:r w:rsidRPr="00C3127E">
      <w:rPr>
        <w:rFonts w:ascii="Century Gothic" w:hAnsi="Century Gothic"/>
        <w:i/>
        <w:sz w:val="18"/>
        <w:highlight w:val="yellow"/>
      </w:rPr>
      <w:t>[Procurement Process Name]</w:t>
    </w:r>
  </w:p>
  <w:p w:rsidRPr="00B332CD" w:rsidR="00F2722A" w:rsidP="00F2722A" w:rsidRDefault="00F2722A" w14:paraId="16E8FC07" w14:textId="77777777">
    <w:pPr>
      <w:pStyle w:val="Header"/>
      <w:tabs>
        <w:tab w:val="clear" w:pos="4680"/>
        <w:tab w:val="clear" w:pos="9360"/>
        <w:tab w:val="left" w:pos="2235"/>
      </w:tabs>
      <w:ind w:left="-720"/>
      <w:rPr>
        <w:rFonts w:ascii="Century Gothic" w:hAnsi="Century Gothic"/>
        <w:i/>
        <w:sz w:val="18"/>
      </w:rPr>
    </w:pPr>
    <w:r w:rsidRPr="001D3913">
      <w:rPr>
        <w:rFonts w:ascii="Century Gothic" w:hAnsi="Century Gothic"/>
        <w:i/>
        <w:sz w:val="18"/>
        <w:highlight w:val="yellow"/>
      </w:rPr>
      <w:t>[Partner/Subrecipient Name</w:t>
    </w:r>
    <w:bookmarkEnd w:id="3"/>
    <w:r w:rsidRPr="001D3913">
      <w:rPr>
        <w:rFonts w:ascii="Century Gothic" w:hAnsi="Century Gothic"/>
        <w:i/>
        <w:sz w:val="18"/>
        <w:highlight w:val="yellow"/>
      </w:rPr>
      <w:t>]</w:t>
    </w:r>
    <w:bookmarkEnd w:id="4"/>
  </w:p>
  <w:bookmarkEnd w:id="5"/>
  <w:p w:rsidRPr="004E175E" w:rsidR="004E175E" w:rsidP="004E175E" w:rsidRDefault="004E175E" w14:paraId="6AC8BDAB" w14:textId="41332FA1">
    <w:pPr>
      <w:pStyle w:val="Header"/>
      <w:ind w:left="-720"/>
      <w:rPr>
        <w:rFonts w:ascii="Century Gothic" w:hAnsi="Century Gothic"/>
        <w:i/>
        <w:sz w:val="18"/>
      </w:rPr>
    </w:pPr>
    <w:r w:rsidRPr="004E175E">
      <w:rPr>
        <w:rFonts w:ascii="Century Gothic" w:hAnsi="Century Gothic"/>
        <w:i/>
        <w:sz w:val="18"/>
      </w:rPr>
      <w:t xml:space="preserve">Page </w:t>
    </w:r>
    <w:r w:rsidRPr="004E175E">
      <w:rPr>
        <w:rFonts w:ascii="Century Gothic" w:hAnsi="Century Gothic"/>
        <w:i/>
        <w:sz w:val="18"/>
      </w:rPr>
      <w:fldChar w:fldCharType="begin"/>
    </w:r>
    <w:r w:rsidRPr="004E175E">
      <w:rPr>
        <w:rFonts w:ascii="Century Gothic" w:hAnsi="Century Gothic"/>
        <w:i/>
        <w:sz w:val="18"/>
      </w:rPr>
      <w:instrText xml:space="preserve"> PAGE   \* MERGEFORMAT </w:instrText>
    </w:r>
    <w:r w:rsidRPr="004E175E">
      <w:rPr>
        <w:rFonts w:ascii="Century Gothic" w:hAnsi="Century Gothic"/>
        <w:i/>
        <w:sz w:val="18"/>
      </w:rPr>
      <w:fldChar w:fldCharType="separate"/>
    </w:r>
    <w:r w:rsidR="00D819D5">
      <w:rPr>
        <w:rFonts w:ascii="Century Gothic" w:hAnsi="Century Gothic"/>
        <w:i/>
        <w:noProof/>
        <w:sz w:val="18"/>
      </w:rPr>
      <w:t>2</w:t>
    </w:r>
    <w:r w:rsidRPr="004E175E">
      <w:rPr>
        <w:rFonts w:ascii="Century Gothic" w:hAnsi="Century Gothic"/>
        <w:i/>
        <w:sz w:val="18"/>
      </w:rPr>
      <w:fldChar w:fldCharType="end"/>
    </w:r>
    <w:r w:rsidRPr="004E175E">
      <w:rPr>
        <w:rFonts w:ascii="Century Gothic" w:hAnsi="Century Gothic"/>
        <w:i/>
        <w:sz w:val="18"/>
      </w:rPr>
      <w:t xml:space="preserve"> of </w:t>
    </w:r>
    <w:r w:rsidRPr="004E175E">
      <w:rPr>
        <w:rFonts w:ascii="Century Gothic" w:hAnsi="Century Gothic"/>
        <w:i/>
        <w:sz w:val="18"/>
      </w:rPr>
      <w:fldChar w:fldCharType="begin"/>
    </w:r>
    <w:r w:rsidRPr="004E175E">
      <w:rPr>
        <w:rFonts w:ascii="Century Gothic" w:hAnsi="Century Gothic"/>
        <w:i/>
        <w:sz w:val="18"/>
      </w:rPr>
      <w:instrText xml:space="preserve"> NUMPAGES   \* MERGEFORMAT </w:instrText>
    </w:r>
    <w:r w:rsidRPr="004E175E">
      <w:rPr>
        <w:rFonts w:ascii="Century Gothic" w:hAnsi="Century Gothic"/>
        <w:i/>
        <w:sz w:val="18"/>
      </w:rPr>
      <w:fldChar w:fldCharType="separate"/>
    </w:r>
    <w:r w:rsidR="00BE03D6">
      <w:rPr>
        <w:rFonts w:ascii="Century Gothic" w:hAnsi="Century Gothic"/>
        <w:i/>
        <w:noProof/>
        <w:sz w:val="18"/>
      </w:rPr>
      <w:t>1</w:t>
    </w:r>
    <w:r w:rsidRPr="004E175E">
      <w:rPr>
        <w:rFonts w:ascii="Century Gothic" w:hAnsi="Century Gothic"/>
        <w:i/>
        <w:sz w:val="18"/>
      </w:rPr>
      <w:fldChar w:fldCharType="end"/>
    </w:r>
  </w:p>
  <w:p w:rsidRPr="004E175E" w:rsidR="004E175E" w:rsidP="004E175E" w:rsidRDefault="004E175E" w14:paraId="32212D74" w14:textId="77777777">
    <w:pPr>
      <w:pStyle w:val="Header"/>
      <w:ind w:left="-720"/>
      <w:rPr>
        <w:rFonts w:ascii="Century Gothic" w:hAnsi="Century Gothic"/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60125" w:rsidR="004E175E" w:rsidP="00244C1F" w:rsidRDefault="00582C64" w14:paraId="5AB76696" w14:textId="1FA9D059">
    <w:pPr>
      <w:pStyle w:val="Header"/>
      <w:ind w:left="-1440"/>
      <w:rPr>
        <w:rFonts w:ascii="Century Gothic" w:hAnsi="Century Gothic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AAA712" wp14:editId="6695E10C">
          <wp:simplePos x="0" y="0"/>
          <wp:positionH relativeFrom="column">
            <wp:posOffset>-238097</wp:posOffset>
          </wp:positionH>
          <wp:positionV relativeFrom="paragraph">
            <wp:posOffset>134593</wp:posOffset>
          </wp:positionV>
          <wp:extent cx="2205316" cy="771525"/>
          <wp:effectExtent l="0" t="0" r="5080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316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0809"/>
    <w:multiLevelType w:val="hybridMultilevel"/>
    <w:tmpl w:val="FF2A955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C03DF5"/>
    <w:multiLevelType w:val="hybridMultilevel"/>
    <w:tmpl w:val="F38854E0"/>
    <w:lvl w:ilvl="0" w:tplc="654476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327847">
    <w:abstractNumId w:val="1"/>
  </w:num>
  <w:num w:numId="2" w16cid:durableId="579632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7B"/>
    <w:rsid w:val="000217B9"/>
    <w:rsid w:val="00040A72"/>
    <w:rsid w:val="0007009B"/>
    <w:rsid w:val="00072E98"/>
    <w:rsid w:val="000B1225"/>
    <w:rsid w:val="000E61E6"/>
    <w:rsid w:val="00103E80"/>
    <w:rsid w:val="0012459D"/>
    <w:rsid w:val="001373AF"/>
    <w:rsid w:val="001863B1"/>
    <w:rsid w:val="001A545F"/>
    <w:rsid w:val="00244C1F"/>
    <w:rsid w:val="002450DE"/>
    <w:rsid w:val="00247A98"/>
    <w:rsid w:val="002527CC"/>
    <w:rsid w:val="002674EB"/>
    <w:rsid w:val="00280388"/>
    <w:rsid w:val="00294FFC"/>
    <w:rsid w:val="00297554"/>
    <w:rsid w:val="002A5FEE"/>
    <w:rsid w:val="002B72D5"/>
    <w:rsid w:val="002D67FE"/>
    <w:rsid w:val="002D6E4F"/>
    <w:rsid w:val="002F2AE8"/>
    <w:rsid w:val="00306D39"/>
    <w:rsid w:val="00311FD5"/>
    <w:rsid w:val="00331947"/>
    <w:rsid w:val="00342AD7"/>
    <w:rsid w:val="00344223"/>
    <w:rsid w:val="00365B12"/>
    <w:rsid w:val="003760C2"/>
    <w:rsid w:val="0038186E"/>
    <w:rsid w:val="003B36F6"/>
    <w:rsid w:val="003B75F6"/>
    <w:rsid w:val="003C5361"/>
    <w:rsid w:val="003F7079"/>
    <w:rsid w:val="0043249C"/>
    <w:rsid w:val="0048328E"/>
    <w:rsid w:val="004A4D8E"/>
    <w:rsid w:val="004A5B6B"/>
    <w:rsid w:val="004D4BB0"/>
    <w:rsid w:val="004D7E83"/>
    <w:rsid w:val="004E175E"/>
    <w:rsid w:val="0050276A"/>
    <w:rsid w:val="00507CA9"/>
    <w:rsid w:val="00527C8F"/>
    <w:rsid w:val="00531965"/>
    <w:rsid w:val="005469DE"/>
    <w:rsid w:val="00560125"/>
    <w:rsid w:val="00582C64"/>
    <w:rsid w:val="005B09C7"/>
    <w:rsid w:val="00652257"/>
    <w:rsid w:val="00664DEE"/>
    <w:rsid w:val="0067441E"/>
    <w:rsid w:val="0068322F"/>
    <w:rsid w:val="006C4A85"/>
    <w:rsid w:val="006D21AC"/>
    <w:rsid w:val="007103FE"/>
    <w:rsid w:val="00721E32"/>
    <w:rsid w:val="00725BC8"/>
    <w:rsid w:val="00743B52"/>
    <w:rsid w:val="00747718"/>
    <w:rsid w:val="00766B39"/>
    <w:rsid w:val="0079305E"/>
    <w:rsid w:val="007D1F9B"/>
    <w:rsid w:val="007F2CAF"/>
    <w:rsid w:val="00812618"/>
    <w:rsid w:val="008761F6"/>
    <w:rsid w:val="00881D78"/>
    <w:rsid w:val="00890927"/>
    <w:rsid w:val="008A1736"/>
    <w:rsid w:val="008D6453"/>
    <w:rsid w:val="00957F0D"/>
    <w:rsid w:val="00970559"/>
    <w:rsid w:val="009A516B"/>
    <w:rsid w:val="009C6439"/>
    <w:rsid w:val="009D630F"/>
    <w:rsid w:val="009E4397"/>
    <w:rsid w:val="009E50E9"/>
    <w:rsid w:val="009F723D"/>
    <w:rsid w:val="00A1134A"/>
    <w:rsid w:val="00A14F13"/>
    <w:rsid w:val="00A30C78"/>
    <w:rsid w:val="00A32A56"/>
    <w:rsid w:val="00A557E0"/>
    <w:rsid w:val="00A8524D"/>
    <w:rsid w:val="00A939BC"/>
    <w:rsid w:val="00AE6D51"/>
    <w:rsid w:val="00AF237A"/>
    <w:rsid w:val="00AF6C5E"/>
    <w:rsid w:val="00B01C65"/>
    <w:rsid w:val="00B55AB6"/>
    <w:rsid w:val="00B6759D"/>
    <w:rsid w:val="00BD09AE"/>
    <w:rsid w:val="00BE03D6"/>
    <w:rsid w:val="00C00037"/>
    <w:rsid w:val="00C70697"/>
    <w:rsid w:val="00CA2E89"/>
    <w:rsid w:val="00CB13BA"/>
    <w:rsid w:val="00CF1C91"/>
    <w:rsid w:val="00CF3D40"/>
    <w:rsid w:val="00D23362"/>
    <w:rsid w:val="00D46444"/>
    <w:rsid w:val="00D4721F"/>
    <w:rsid w:val="00D52768"/>
    <w:rsid w:val="00D61C79"/>
    <w:rsid w:val="00D819D5"/>
    <w:rsid w:val="00D961C1"/>
    <w:rsid w:val="00DC09EA"/>
    <w:rsid w:val="00DC11A2"/>
    <w:rsid w:val="00DD5FA5"/>
    <w:rsid w:val="00E527FB"/>
    <w:rsid w:val="00E75C9D"/>
    <w:rsid w:val="00E76959"/>
    <w:rsid w:val="00E7845A"/>
    <w:rsid w:val="00EA46BA"/>
    <w:rsid w:val="00EB3B11"/>
    <w:rsid w:val="00F162F5"/>
    <w:rsid w:val="00F23D7F"/>
    <w:rsid w:val="00F2722A"/>
    <w:rsid w:val="00F47DF4"/>
    <w:rsid w:val="00F64255"/>
    <w:rsid w:val="00F6797B"/>
    <w:rsid w:val="00F67E20"/>
    <w:rsid w:val="00F70843"/>
    <w:rsid w:val="00FC0F9D"/>
    <w:rsid w:val="00FC192C"/>
    <w:rsid w:val="00FC635E"/>
    <w:rsid w:val="00FD2889"/>
    <w:rsid w:val="02E4B9FE"/>
    <w:rsid w:val="07A206A0"/>
    <w:rsid w:val="07C7BCA2"/>
    <w:rsid w:val="0BA66BC8"/>
    <w:rsid w:val="11575AA0"/>
    <w:rsid w:val="12857D3B"/>
    <w:rsid w:val="15C656A8"/>
    <w:rsid w:val="1603A68D"/>
    <w:rsid w:val="24AB0729"/>
    <w:rsid w:val="26B7C6D8"/>
    <w:rsid w:val="26CE15DC"/>
    <w:rsid w:val="2D701C60"/>
    <w:rsid w:val="2E7CD018"/>
    <w:rsid w:val="3119923A"/>
    <w:rsid w:val="33A997B7"/>
    <w:rsid w:val="33F5642D"/>
    <w:rsid w:val="34954A93"/>
    <w:rsid w:val="3CA98FAF"/>
    <w:rsid w:val="3D5E88BD"/>
    <w:rsid w:val="3E87001B"/>
    <w:rsid w:val="42BD2938"/>
    <w:rsid w:val="4BCD0C53"/>
    <w:rsid w:val="4C4F4978"/>
    <w:rsid w:val="4D03BA76"/>
    <w:rsid w:val="50174532"/>
    <w:rsid w:val="541AF10B"/>
    <w:rsid w:val="5EF3D53E"/>
    <w:rsid w:val="5F0C0DE2"/>
    <w:rsid w:val="6AADB828"/>
    <w:rsid w:val="75B1D827"/>
    <w:rsid w:val="79661FEF"/>
    <w:rsid w:val="7BE143C1"/>
    <w:rsid w:val="7DB2C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DF383"/>
  <w15:chartTrackingRefBased/>
  <w15:docId w15:val="{16DA8DDE-340C-4AB9-AF76-5E3DC30A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9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679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7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79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17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E175E"/>
  </w:style>
  <w:style w:type="paragraph" w:styleId="Footer">
    <w:name w:val="footer"/>
    <w:basedOn w:val="Normal"/>
    <w:link w:val="FooterChar"/>
    <w:uiPriority w:val="99"/>
    <w:unhideWhenUsed/>
    <w:rsid w:val="004E17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E175E"/>
  </w:style>
  <w:style w:type="character" w:styleId="ListParagraphChar" w:customStyle="1">
    <w:name w:val="List Paragraph Char"/>
    <w:link w:val="ListParagraph"/>
    <w:uiPriority w:val="34"/>
    <w:rsid w:val="0072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E0222CECE894A940BF26553CBF3D0" ma:contentTypeVersion="22" ma:contentTypeDescription="Create a new document." ma:contentTypeScope="" ma:versionID="68e7c9e669413647151e70094005c979">
  <xsd:schema xmlns:xsd="http://www.w3.org/2001/XMLSchema" xmlns:xs="http://www.w3.org/2001/XMLSchema" xmlns:p="http://schemas.microsoft.com/office/2006/metadata/properties" xmlns:ns1="http://schemas.microsoft.com/sharepoint/v3" xmlns:ns2="34c7d753-a166-4b9b-8358-31377f734572" xmlns:ns3="3601e42b-f898-40c4-9458-eff76251cfc2" targetNamespace="http://schemas.microsoft.com/office/2006/metadata/properties" ma:root="true" ma:fieldsID="99efe9221fed533d5c1665d4b5762bb4" ns1:_="" ns2:_="" ns3:_="">
    <xsd:import namespace="http://schemas.microsoft.com/sharepoint/v3"/>
    <xsd:import namespace="34c7d753-a166-4b9b-8358-31377f734572"/>
    <xsd:import namespace="3601e42b-f898-40c4-9458-eff76251c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d753-a166-4b9b-8358-31377f734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b097a22-b30a-4eff-8c15-9f89e3c6e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esponsible" ma:index="28" nillable="true" ma:displayName="Responsible" ma:format="Dropdown" ma:list="UserInfo" ma:SharePointGroup="0" ma:internalName="Responsib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1e42b-f898-40c4-9458-eff76251c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c1fe68f-f7da-43fa-8a6b-29559a20ad3a}" ma:internalName="TaxCatchAll" ma:showField="CatchAllData" ma:web="3601e42b-f898-40c4-9458-eff76251cf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601e42b-f898-40c4-9458-eff76251cfc2" xsi:nil="true"/>
    <lcf76f155ced4ddcb4097134ff3c332f xmlns="34c7d753-a166-4b9b-8358-31377f734572">
      <Terms xmlns="http://schemas.microsoft.com/office/infopath/2007/PartnerControls"/>
    </lcf76f155ced4ddcb4097134ff3c332f>
    <Responsible xmlns="34c7d753-a166-4b9b-8358-31377f734572">
      <UserInfo>
        <DisplayName/>
        <AccountId xsi:nil="true"/>
        <AccountType/>
      </UserInfo>
    </Responsible>
  </documentManagement>
</p:properties>
</file>

<file path=customXml/itemProps1.xml><?xml version="1.0" encoding="utf-8"?>
<ds:datastoreItem xmlns:ds="http://schemas.openxmlformats.org/officeDocument/2006/customXml" ds:itemID="{472C0C49-EEC0-44CA-89C8-3F7BC3A9C3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3FD4F-1E15-42A5-A268-F0742F7B8421}"/>
</file>

<file path=customXml/itemProps3.xml><?xml version="1.0" encoding="utf-8"?>
<ds:datastoreItem xmlns:ds="http://schemas.openxmlformats.org/officeDocument/2006/customXml" ds:itemID="{3F9BA77B-DF83-4854-B89D-9D5291C02B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5D432-E0CA-47BC-8625-D814CF20E7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01e42b-f898-40c4-9458-eff76251cfc2"/>
    <ds:schemaRef ds:uri="34c7d753-a166-4b9b-8358-31377f73457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agiraldo</dc:creator>
  <keywords/>
  <dc:description/>
  <lastModifiedBy>Verónica Montalvo</lastModifiedBy>
  <revision>54</revision>
  <lastPrinted>2021-06-21T21:03:00.0000000Z</lastPrinted>
  <dcterms:created xsi:type="dcterms:W3CDTF">2018-11-30T18:37:00.0000000Z</dcterms:created>
  <dcterms:modified xsi:type="dcterms:W3CDTF">2024-12-20T14:28:11.6767476Z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0x01010025AE0222CECE894A940BF26553CBF3D0</vt:lpwstr>
  </property>
  <property fmtid="{D5CDD505-2E9C-101B-9397-08002B2CF9AE}" pid="3" name="MediaServiceImageTags">
    <vt:lpwstr/>
  </property>
</Properties>
</file>